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500" w:rsidRPr="005647AD" w:rsidRDefault="008E1500" w:rsidP="008E150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 8</w:t>
      </w:r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к </w:t>
      </w:r>
      <w:hyperlink w:anchor="sub_1000" w:history="1">
        <w:r w:rsidRPr="006B6A68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государственной программе</w:t>
        </w:r>
      </w:hyperlink>
      <w:r w:rsidRPr="006B6A68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</w:r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"Формирования современной</w:t>
      </w:r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городской среды Брянской области"</w:t>
      </w:r>
    </w:p>
    <w:p w:rsidR="008E1500" w:rsidRPr="005647AD" w:rsidRDefault="008E1500" w:rsidP="008E1500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8E1500" w:rsidRPr="005647AD" w:rsidRDefault="008E1500" w:rsidP="008E1500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647AD">
        <w:rPr>
          <w:rFonts w:ascii="Times New Roman" w:hAnsi="Times New Roman" w:cs="Times New Roman"/>
          <w:b w:val="0"/>
          <w:color w:val="auto"/>
          <w:sz w:val="28"/>
          <w:szCs w:val="28"/>
        </w:rPr>
        <w:t>Адресный перечень</w:t>
      </w:r>
      <w:r w:rsidRPr="005647AD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объектов недвижимого (включая объекты незавершенного строительства) имущества и земельных участков, находящихся в собственности (пользований) юридических лиц и индивидуальных предпринимателей в муниципальных образованиях Брянской области подлежащих благоустройству до 2024 г.</w:t>
      </w:r>
    </w:p>
    <w:p w:rsidR="008E1500" w:rsidRDefault="008E1500" w:rsidP="008E150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2268"/>
        <w:gridCol w:w="3274"/>
        <w:gridCol w:w="2396"/>
        <w:gridCol w:w="1727"/>
      </w:tblGrid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Муниципальное образование</w:t>
            </w:r>
            <w:r w:rsidR="00A604D2">
              <w:rPr>
                <w:rFonts w:ascii="Times New Roman" w:hAnsi="Times New Roman" w:cs="Times New Roman"/>
                <w:sz w:val="28"/>
                <w:szCs w:val="28"/>
              </w:rPr>
              <w:t xml:space="preserve"> Брянской области</w:t>
            </w:r>
          </w:p>
        </w:tc>
        <w:tc>
          <w:tcPr>
            <w:tcW w:w="3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Сведения о правообладателе земельного участка (объекта недвижимости)</w:t>
            </w:r>
          </w:p>
        </w:tc>
        <w:tc>
          <w:tcPr>
            <w:tcW w:w="2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Виды работ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Срок исполнения обязательств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AF4742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F23CE">
              <w:rPr>
                <w:rFonts w:ascii="Times New Roman" w:hAnsi="Times New Roman" w:cs="Times New Roman"/>
                <w:sz w:val="28"/>
                <w:szCs w:val="28"/>
              </w:rPr>
              <w:t>ородской</w:t>
            </w:r>
            <w:r w:rsidR="00B93FF1">
              <w:rPr>
                <w:rFonts w:ascii="Times New Roman" w:hAnsi="Times New Roman" w:cs="Times New Roman"/>
                <w:sz w:val="28"/>
                <w:szCs w:val="28"/>
              </w:rPr>
              <w:t xml:space="preserve"> округ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город Брянск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AF4742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1-я очередь, 4-й пусковой комплекс, поз.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. N 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. 9 ООО "Специализированный застройщик "Солнечный" 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AF4742" w:rsidP="00AF474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роизводственный корпус N 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улица 2-я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Почепская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, 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ОАО "Брянский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гормолзавод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AF4742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AF4742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ногофункциональный торгово-развлекательный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досуговый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центр на территории бывшего аэропорта ЗАО "Корпорация "ГРИНН"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AF4742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AF4742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омплекс многоэтажных жилых домов на пересечении улиц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Крахмалева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Костычева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(позиция 1) в СО "Восход", СНТ "Восход" и </w:t>
            </w:r>
            <w:proofErr w:type="gram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"Восход"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Делград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F44C5B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14-этажный жилой дом со встроено-пристроенными</w:t>
            </w:r>
            <w:hyperlink r:id="rId7" w:history="1"/>
            <w:r>
              <w:rPr>
                <w:rFonts w:ascii="Times New Roman" w:hAnsi="Times New Roman" w:cs="Times New Roman"/>
                <w:color w:val="353842"/>
                <w:sz w:val="28"/>
                <w:szCs w:val="28"/>
                <w:shd w:val="clear" w:color="auto" w:fill="F0F0F0"/>
              </w:rPr>
              <w:t xml:space="preserve"> 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помещениями 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общественного назначения и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крышной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котельной поз. 3 (III очередь строительства комплекса жилых домов)</w:t>
            </w:r>
            <w:r w:rsidR="00F44C5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Взлетная</w:t>
            </w:r>
            <w:r w:rsidR="00F44C5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"Форвард"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F44C5B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лагоустройство по завершении строительства, асфальтирование,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F44C5B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</w:t>
            </w:r>
            <w:proofErr w:type="gram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Степная</w:t>
            </w:r>
            <w:proofErr w:type="gram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,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Брянскстрой-развитие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163E00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163E00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жилой дом со встроенными нежилыми помещениями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02 (III этап строительства жилых домов)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пересечение улиц 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янского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ронта и Красноармейской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Госстройинвест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gramEnd"/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163E00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5E487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10-этажный жилой дом</w:t>
            </w:r>
            <w:r w:rsidR="005E487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9</w:t>
            </w:r>
            <w:r w:rsidR="005E487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со встроенными общественными помещениями в микрорайоне </w:t>
            </w:r>
            <w:r w:rsidR="005E487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 4 на территории бывшего аэропорта</w:t>
            </w:r>
            <w:r w:rsidR="005E487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Инвесткапитал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5E4876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186DAD" w:rsidP="00186D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дноквартирные блокированные жилые дома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тип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дуплекс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1.1-1.8. (III этап комплексного освоения земельного участка)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Бежицкая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"Касабланка"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186DAD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CD2EFC" w:rsidP="00CD2EF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дноквартирные блокированные жилые дома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тип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дуплекс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1.9-1.16. (VIII этап комплексного освоения земельного участка)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ул.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Бежицкая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"Касабланка"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3D6810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AE4F06" w:rsidP="00AE4F0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12 (1, 2 очереди строительства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в микрорайоне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4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ЖСК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AE4F06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436D50" w:rsidP="00436D5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ногофункциональное здание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ул.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Пересвета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, 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Альто-рост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436D50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436D50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ногоэтажный жилой дом 62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ул. Вали Сафроновой,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АО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СЗ "Фабрика Атмосферы"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436D50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D931C4" w:rsidP="00D931C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1 (1-й этап строительства жилого комплекса)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Костычева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Светал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32"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D931C4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5A0CE0" w:rsidP="005A0CE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ногоквартирный многоэтажный жилой дом (1-й этап строительства многоквартирного многоэтажного жилого дома с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крышной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котельной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КТП и отдельно стоящим зданием универсального назначения)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</w:t>
            </w:r>
            <w:proofErr w:type="gram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Красноармейская</w:t>
            </w:r>
            <w:proofErr w:type="gram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. 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пересечение с пер. 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Иванюты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АО "Комплект"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5A0CE0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FE0FBC" w:rsidP="00FE0F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омплекс многоквартирных жилых домов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1 и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со встроенными помещениями общественного назначения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2-й этап строительства - жилой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территория бывшего аэропорта (участок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135)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СЗ БСК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FE0FBC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0B6029" w:rsidP="000B602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омплекс многоквартирных многоэтажных жилых домов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поз. 1,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gram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"Родина"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СЗ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Никаинвестстрой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0B6029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B22B39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 (2,3 очереди строительства)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"БКЖС Групп"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B22B39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B22B39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остиница по ул. Набережной,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. 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ИП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Кубарева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О.А.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B22B39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EC18DC" w:rsidP="00EC18D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ногоквартирный жилой дом переменной этажности (4, 5 этажей) с нежилыми помещениями в цокольном этаже по ул. Гражданской,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. 21, 23, ул. Гражданск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, прилегающий к участку 21, ул. Луначарского, 36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ЕвроСтрой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EC18DC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C1370C" w:rsidP="00C1370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илой дом переменной этажности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со встроенно-пристроенными общественными помещениями (1-я очередь 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оительства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)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ГрадоСтроитель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C1370C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B51491" w:rsidP="00B5149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линико-медицинский центр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осп.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Станке</w:t>
            </w:r>
            <w:proofErr w:type="gram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Димитрова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"БАРС"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B51491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лагоустройство по завершении строительства, асфальтирование,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D874DF" w:rsidP="00D874D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жилой дом со встроенными нежилыми помещениями поз. 01 (IV этап строительства многоквартирных жилых домов со встроенными нежилыми помещениями и пристроенным нежилым зданием)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 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Брянского Фронта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Гостройинвест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D874DF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D874DF" w:rsidP="00D874D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дминистративное здание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осп.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Станке</w:t>
            </w:r>
            <w:proofErr w:type="gram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Димитрова,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Брянскоблэлектро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D874DF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062B90" w:rsidP="00062B9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 со встроенными помещениями общественного назначения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микрорайоне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Академический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территория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СЗ ГК "Надежда"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062B90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062B90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поз. 1,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территория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Гринпарк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062B90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062B90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со встроенно-пристроенным нежилым помещением общественного назначения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территория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Гринпарк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062B90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011967" w:rsidP="0001196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ногоквартирный многоэтажный жилой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 со встроенно-пристроенными помещениями общественного назначения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19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микрорайоне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3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СЗ ГК "Надежда"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011967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лагоустройство по завершении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011967" w:rsidP="0001196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ногоэтажный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со встроенными помещениями многофункционального назначения (1, 2 очереди строительства) в 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икрорайоне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195 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АО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СЗ "Фабрика Атмосферы"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C24CD4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C657AB" w:rsidP="00C657A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 со встроенно-пристроенными помещениями общественного назначения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микрорайоне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3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СЗ ГК "Надежда"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C657AB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D93A79" w:rsidP="00D93A7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 со встроенно-пристроенными помещениями общественного назначения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микрорайоне №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3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СЗ ГК "Надежда"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D93A79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D93A79" w:rsidP="00D93A7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ногоквартирный многоэтажный жилой дом со встроенными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помещениями общественного назначения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микрорайоне №3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"Брянская строительная компания"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D93A79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лагоустройство по завершении строительства,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D93A79" w:rsidP="00D93A7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 со встроенными помещениями общественного назначения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микрорайоне №3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"Брянская строительная компания"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D93A79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B41157" w:rsidP="00B411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микрорайоне №</w:t>
            </w:r>
            <w:r w:rsidR="005C5F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"Брянская строительная компания"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B41157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760BB" w:rsidP="008760B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 со встроенно-пристроенными помещениями общественного назначения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микрорайоне №</w:t>
            </w:r>
            <w:r w:rsidR="005C5F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185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кв.,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бывшего аэропорта</w:t>
            </w:r>
            <w:r w:rsidR="006A037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СЗ "Брянская строительная компания"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6A0371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5C5FDA" w:rsidP="005C5FD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микрорайоне №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3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"Брянская строительная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компания"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5C5FDA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5C5FDA" w:rsidP="005C5FD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микрорайоне №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3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"Брянская строительная компания"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5C5FDA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C660D5" w:rsidP="00C660D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микрорайоне №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3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"Брянская строительная компания"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C660D5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271DF8" w:rsidP="00271DF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ногоэтажный жилой дом (1, 3 очереди строительства)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АО СЗ "Фабрика Атмосферы"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271DF8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271DF8" w:rsidP="00271DF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жилой дом переменной этажности со встроено-пристроенными помещениями общественного назначения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микрорайоне №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3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"Брянская строительная компания"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271DF8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1E0351" w:rsidP="001E035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жилой дом переменной этажности со встроено-пристроенными</w:t>
            </w:r>
            <w:hyperlink r:id="rId8" w:history="1"/>
            <w:r w:rsidR="008E1500">
              <w:rPr>
                <w:rFonts w:ascii="Times New Roman" w:hAnsi="Times New Roman" w:cs="Times New Roman"/>
                <w:color w:val="353842"/>
                <w:sz w:val="28"/>
                <w:szCs w:val="28"/>
                <w:shd w:val="clear" w:color="auto" w:fill="F0F0F0"/>
              </w:rPr>
              <w:t xml:space="preserve">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помещениями общественного назначения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микрораоне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3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"Брянская строительная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компания"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1E0351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2E6FB2" w:rsidP="002E6FB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оз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. 1 (1, 2 очереди строительства) (I этап строительства комплекса из многоквартирных многоэтажных жилых домов со встроенными нежилыми помещениями общественного назначения и паркингами)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ГрадоСтроитель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2E6FB2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025CFA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оз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(1, 2 очереди строительства)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(I этап строительства комплекса из многоквартирных многоэтажных жилых домов со встроенными нежилыми помещениями общественного назначения и паркингами)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ГрадоСтроитель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025CFA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A835B8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оз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. 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со встроенными нежилыми помещениями общест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венного назначения и паркингами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(I этап строительства комплекса из многоквартирных многоэтажных жилых домов со встроенными нежилыми помещениями общественного назначения и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паркингами)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ГрадоСтроитель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A835B8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1F712B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илой дом переменной этажности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со встроенно-пристроенными общественными помещениями (2-я очередь строительства)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ГрадоСтроитель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1F712B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1F712B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жилой дом переменной этажности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1 (I этап строительства комплекса многоэтажных многоквартирных жилых домов со встроенными нежилыми помещениями общественного назначения)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Лысенко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"Речное"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1F712B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1F712B" w:rsidP="001F712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жилой дом переменной этажности со встроенными нежилыми помещениями общественного назначения поз. 2 (1, 2, 3 очереди строительства) (II этап строительства комплекса многоэтажных многоквартирных жилых домов со встроенными нежилыми помещениями общественного назначения)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Лысенко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бывшего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"Речное"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1F712B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CC5F2D" w:rsidP="009C1BA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жилой дом переменной этажности со встроенными нежилыми помещениями общественного назначения поз. 3 (1, 2, 3 очереди строительства) (III этап строительства комплекса многоэтажных многоквартирных жилых домов со встроенными нежилыми помещениями общественного назначения)</w:t>
            </w:r>
            <w:r w:rsidR="009C1B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Лысенко</w:t>
            </w:r>
            <w:r w:rsidR="009C1B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бывшего аэропорта</w:t>
            </w:r>
            <w:r w:rsidR="009C1BA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"Речное"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9C1BA6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F56CB7" w:rsidP="00F56CB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жилой дом переменной этажности со встроенными нежилыми помещениями общественного назначения поз. 4 (1, 2, 3 очереди строительства) (IV этап строительства комплекса многоэтажных многоквартирных жилых домов со встроенными нежилыми помещениями общественного назначения)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Лысенко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"Речное"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F56CB7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EF0953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5 (V этап строительства комплекса многоэтажных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многоквартирных жилых домов со встроенными нежилыми помещениями общественного назначения)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Лысенко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"Речное"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EF0953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9871EB" w:rsidP="009871E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жилой дом переменной этажности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6 (I этап строительства комплекса многоэтажных многоквартирных жилых домов со встроенными нежилыми помещениями общественного назначения)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Лысенко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"Специализированный застройщик Гарант"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9871EB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132AEF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ногоквартирный жилой дом переменной этажности со встроенными нежилыми помещениями общественного назначения поз. 7 </w:t>
            </w:r>
            <w:r w:rsidR="009270C2">
              <w:rPr>
                <w:rFonts w:ascii="Times New Roman" w:hAnsi="Times New Roman" w:cs="Times New Roman"/>
                <w:sz w:val="28"/>
                <w:szCs w:val="28"/>
              </w:rPr>
              <w:t>(1, 2, 3 очереди строительства)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(II этап строительства комплекса многоэтажных многоквартирных жилых домов со встроенными нежилыми помещениями общественного назначения)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Лысенко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"Специализированный застройщик Гарант"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132AEF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9270C2" w:rsidP="009270C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ногоквартирный жилой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дом переменной этажности со встроенными нежилыми помещениями общественного назначения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8 (1, 2, 3 очереди строительства) (III этап строительства комплекса многоэтажных многоквартирных жилых домов со встроенными нежилыми помещениями общественного назначения)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Лысенко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"Специализированный застройщик Гарант"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9270C2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лагоустройство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D01624" w:rsidP="00D0162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жилой дом переменной этажности со встроенными нежилыми помещениями общественного назначения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9 (1, 2 очереди строительства) (IV этап строительства комплекса многоэтажных многоквартирных жилых домов со встроенными нежилыми помещениями общественного назначения)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Лысенко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"Специализированный застройщик Гарант"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D01624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D01624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ногоквартирный жилой дом переменной этажности со встроенными нежилыми помещениями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общественного назначения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(1, 2, 3 очереди строительства)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(V этап строительства комплекса многоэтажных многоквартирных жилых домов со встроенными нежилыми помещениями общественного назначения)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Лысенко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"Специализированный застройщик Гарант"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D01624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4E7566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ногоэт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ажный многоквартирный жилой дом,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поз. 15 со встроенно-пристроенными помещениями общественного назначения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территория бывшего аэропорта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СЗ "АРТ-СИТИ"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4E7566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4E7566" w:rsidP="004E756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Романа Брянского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"Специализированный застройщик "Строй-Надежда"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4E7566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B34575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дание универсального назначения - 2-й этап строительства многоквартирного жилого дома с котельной, КТП и отдельно стоящим зданием универсального назначения на пересечении ул. Красноармейской и пер. 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Иванюты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АО "Комплект"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B34575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D6360A" w:rsidP="00D6360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ентр обработки данны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ПАО "Мегафон"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улица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1а, ПАО "Мегаф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он"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D6360A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9C4EBC" w:rsidP="009C4EB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агазин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Авиационная</w:t>
            </w:r>
            <w:proofErr w:type="gram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,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Инвестком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9C4EBC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D160DF" w:rsidP="00D160D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фисное здание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оз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. 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просп.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Станке</w:t>
            </w:r>
            <w:proofErr w:type="gram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Димитрова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Комтел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D160DF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190467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агазин универсального назначения,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уч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. 19, 20, 21, 22, 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"Спартаковский"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190467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190467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дание универсаль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назначения по пр. 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Верхнему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в Советском районе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ИП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Стройло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Н.М.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190467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68324C" w:rsidP="0068324C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дание кафе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Бежицкая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, 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ИП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Симоненкова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Н.Г.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68324C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527D14" w:rsidP="00527D1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етеринарная клиника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Объездная,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ИП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Дергачев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В.А.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527D14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527D14" w:rsidP="00527D1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ногоэтажный жилой дом (1, 2 очереди строительства)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Дуки, 59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АО "Специализированный застройщик "Фабрика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Атмосферы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527D14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D73EA9" w:rsidP="00D73EA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103 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Белобережская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АО "Комплект"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D73EA9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лагоустройство по завершении строительства,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3738C8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 со встроенными нежилыми помещениями, с пристроенной котельной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280 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проспект Московский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ОАО "Комплект"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3738C8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600BDC" w:rsidP="00C8250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1, 2 очереди строительства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проезд Западный</w:t>
            </w:r>
            <w:r w:rsidR="00C825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АО "Специализированный застройщик" "Фабрика </w:t>
            </w:r>
            <w:r w:rsidR="00C82502">
              <w:rPr>
                <w:rFonts w:ascii="Times New Roman" w:hAnsi="Times New Roman" w:cs="Times New Roman"/>
                <w:sz w:val="28"/>
                <w:szCs w:val="28"/>
              </w:rPr>
              <w:t>Атмосферы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C82502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B15307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дание трапезной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17 Сентября, ул. Стародубская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ИП Егорова Т.В.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B15307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F41409" w:rsidP="00F4140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дание склада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просп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Московский</w:t>
            </w:r>
            <w:proofErr w:type="gram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, 106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ИП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Рапян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С.Б.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F41409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90D8E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огистический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парк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Северо-восточная</w:t>
            </w:r>
            <w:proofErr w:type="gram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промзона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ЛогоБрянск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890D8E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90D8E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агазин промышленных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Менжинского, д. 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ИП Фокин Д.В.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890D8E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742497" w:rsidP="0074249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241 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Московский АО "Специализированный застройщик "Фабрика Атмосферы"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742497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6BBD" w:rsidP="008E6BB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со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встроено-пристроенными</w:t>
            </w:r>
            <w:hyperlink r:id="rId9" w:history="1"/>
            <w:r w:rsidR="008E1500">
              <w:rPr>
                <w:rFonts w:ascii="Times New Roman" w:hAnsi="Times New Roman" w:cs="Times New Roman"/>
                <w:color w:val="353842"/>
                <w:sz w:val="28"/>
                <w:szCs w:val="28"/>
                <w:shd w:val="clear" w:color="auto" w:fill="F0F0F0"/>
              </w:rPr>
              <w:t xml:space="preserve">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помещениями (жилая застро</w:t>
            </w:r>
            <w:r w:rsidR="00B54275">
              <w:rPr>
                <w:rFonts w:ascii="Times New Roman" w:hAnsi="Times New Roman" w:cs="Times New Roman"/>
                <w:sz w:val="28"/>
                <w:szCs w:val="28"/>
              </w:rPr>
              <w:t>йка микрорайона - I квартал, 1-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я очередь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 ул. Флотской (пойма реки Десна)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Премиум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проект"</w:t>
            </w:r>
            <w:proofErr w:type="gramEnd"/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8E6BBD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лагоустройство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6BBD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16 (жилая застро</w:t>
            </w:r>
            <w:r w:rsidR="00B54275">
              <w:rPr>
                <w:rFonts w:ascii="Times New Roman" w:hAnsi="Times New Roman" w:cs="Times New Roman"/>
                <w:sz w:val="28"/>
                <w:szCs w:val="28"/>
              </w:rPr>
              <w:t>йка микрорайона - I квартал, 1-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я очередь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160 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мкр-н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 ул. Флотской (пойма реки Десна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)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Премиум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проект"</w:t>
            </w:r>
            <w:proofErr w:type="gramEnd"/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8E6BBD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6BBD" w:rsidP="008E6BB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17 (жилая застро</w:t>
            </w:r>
            <w:r w:rsidR="00B54275">
              <w:rPr>
                <w:rFonts w:ascii="Times New Roman" w:hAnsi="Times New Roman" w:cs="Times New Roman"/>
                <w:sz w:val="28"/>
                <w:szCs w:val="28"/>
              </w:rPr>
              <w:t>йка микрорайона - I квартал, 1-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я очередь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160 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 ул. Флотской (пойма реки Десна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Премиум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проект"</w:t>
            </w:r>
            <w:proofErr w:type="gramEnd"/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8E6BBD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B54275" w:rsidP="00B542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19 (жилая застро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йка микрорайона - I квартал, 1-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я очередь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370 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 ул. Флотской (пойма реки Десна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Премиум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проект"</w:t>
            </w:r>
            <w:proofErr w:type="gramEnd"/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B54275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F1379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ногоэтажные жилые дома с нежилыми помещениями общественного назначения (3-я очередь строительства)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127 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улица Куйбышева, 118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"СМУ Строитель-Сервис"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8F1379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5E52C8" w:rsidP="005E52C8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илой 3-этажн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ый дом №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3 по СПОЗУ (III очередь)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36 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лица Лесная, 2,4, ул. Карла Либкнехта, 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"ГРИДИ"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B16704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B16704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ногоэтажный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69 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ул. Медведева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"СМУ Строитель-Сервис"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B16704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лагоустройство по завершении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B16704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203 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Ново-Советская, о/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130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"Лидер"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B16704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B86898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108 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Ново-Советская, о/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130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"Лидер"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B86898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A0079D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со встроенными помещениями общественного назначения в квартале 2 микрорайона по ул. Флотской (пойма реки Десна) в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Бежицком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районе города Брянска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158 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ГК "Надежда"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45380D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5627D2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со встроенными помещениями общественного назначения в квартале 2 микрорайона по ул. Флотской (пойма реки Десна) в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Бежицком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районе города Брянска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158 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ГК "Надежда"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5627D2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9-ти этажный жилой </w:t>
            </w:r>
            <w:r w:rsidR="00492602">
              <w:rPr>
                <w:rFonts w:ascii="Times New Roman" w:hAnsi="Times New Roman" w:cs="Times New Roman"/>
                <w:sz w:val="28"/>
                <w:szCs w:val="28"/>
              </w:rPr>
              <w:t xml:space="preserve">дом, 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117 кв.</w:t>
            </w:r>
            <w:r w:rsidR="004926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Литейная, 30 м южнее д. 59</w:t>
            </w:r>
            <w:r w:rsidR="004926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E1500" w:rsidRPr="005647AD" w:rsidRDefault="008E1500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ООО "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Техпром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Строй-Сервис"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492602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A60F8D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ногоквартирный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многоэтажный жилой дом со встроенными помещениями общественного назначения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77 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на пересечении ул. Ново-Советской и ул. Почтовой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Специализированный застройщик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Инстрой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A60F8D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лагоустройство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BF18A1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144 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</w:t>
            </w:r>
            <w:proofErr w:type="gram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Почтовая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Специализированный застройщик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Инстрой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BF18A1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2AD" w:rsidP="008E12A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омплекс многоквартирных домов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1,2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этапы строительства по ул. 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Бежицк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"СЗ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Регионспецстрой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2AD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11C10" w:rsidP="00811C1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оргово-офисное здание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7а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у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л. Флотская (п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ойма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реки Десна)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Премиум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проект"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811C10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6F39DB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ниверсальное, спортивное, физкультурно-оздоровительное сооружение (1-я очередь)</w:t>
            </w:r>
            <w:r w:rsidR="00A56A82">
              <w:rPr>
                <w:rFonts w:ascii="Times New Roman" w:hAnsi="Times New Roman" w:cs="Times New Roman"/>
                <w:sz w:val="28"/>
                <w:szCs w:val="28"/>
              </w:rPr>
              <w:t>, у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л.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Камозина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и ул. Ульянова</w:t>
            </w:r>
            <w:r w:rsidR="00A56A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ИП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Тараскова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Е.В.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A56A82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4C6752" w:rsidP="004C67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оргово-административный центр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л.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Бежицкая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АртПромИнвест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4C6752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4C6752" w:rsidP="004C675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дание многофункционального назначения (торгово-офисное)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1-я очередь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л. Флотская,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153, 155, 157 ИП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Ларченко Т.В.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4C6752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4C6752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родовольственный мини-магазин</w:t>
            </w:r>
            <w:r w:rsidR="00376AA5">
              <w:rPr>
                <w:rFonts w:ascii="Times New Roman" w:hAnsi="Times New Roman" w:cs="Times New Roman"/>
                <w:sz w:val="28"/>
                <w:szCs w:val="28"/>
              </w:rPr>
              <w:t>, Брянская обл.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г.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Брянск, ул.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Камозина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, о/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ИП Суслова О.А.</w:t>
            </w:r>
            <w:proofErr w:type="gramEnd"/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4C6752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7C411E" w:rsidP="00376AA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клад готовой продукции</w:t>
            </w:r>
            <w:r w:rsidR="00376AA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Брянская об</w:t>
            </w:r>
            <w:r w:rsidR="00376AA5">
              <w:rPr>
                <w:rFonts w:ascii="Times New Roman" w:hAnsi="Times New Roman" w:cs="Times New Roman"/>
                <w:sz w:val="28"/>
                <w:szCs w:val="28"/>
              </w:rPr>
              <w:t>л., г.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Брянск, ул. Литейная, 3</w:t>
            </w:r>
            <w:r w:rsidR="00376AA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ИП Богатов С.И.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376AA5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556022" w:rsidP="0055602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клад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Брянская</w:t>
            </w:r>
            <w:proofErr w:type="gram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обл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., г.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Брянск, пер. Камвольный, 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Полимерэлектро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".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556022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AB6596" w:rsidP="00AB659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дание магазина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Брянская обл.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,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Брянск, аллея Металлургов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ИП Родин Ю.А.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AB6596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AB6596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илой дом переменной этажности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позиция 8, 147 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р-н Морской школы ДОСААФ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"ЖК Речное"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AB6596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AB659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19-этажный жилой дом</w:t>
            </w:r>
            <w:r w:rsidR="00AB659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позиция 10, 147 кв.</w:t>
            </w:r>
            <w:r w:rsidR="00AB659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Комарова</w:t>
            </w:r>
            <w:r w:rsidR="00AB659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r w:rsidR="00AB6596"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Речной</w:t>
            </w:r>
            <w:r w:rsidR="00AB659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"Речное"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AB6596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457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19-этажный жилой дом</w:t>
            </w:r>
            <w:r w:rsidR="004578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позиция 9, 140 кв.</w:t>
            </w:r>
            <w:r w:rsidR="004578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Комарова</w:t>
            </w:r>
            <w:r w:rsidR="004578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r w:rsidR="00457875"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Речной</w:t>
            </w:r>
            <w:r w:rsidR="004578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"Речное"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457875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29045F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ногоэтажный многоквартирный жилой дом с пристроенной котельной, 144 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Есенина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Стройдом-</w:t>
            </w:r>
            <w:proofErr w:type="gram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XXI</w:t>
            </w:r>
            <w:proofErr w:type="spellEnd"/>
            <w:proofErr w:type="gram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29045F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29045F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со встроенными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помещениями общественного назначения (поз. 1), 204 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Красный маяк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СЗ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Инстрой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29045F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лагоустройство по завершении строительства,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F17697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 со встроенными помещениями 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щественного назначения (поз. 2),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ул. Красный маяк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"Специализированный застройщик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Инстрой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F17697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F17697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ногоквартирный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среднеэтажный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94 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Красной Гвардии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"Специализированный застройщик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Инстрой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F17697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75282A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ногоквартирный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среднеэтажный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жилой дом со встроенными помещениями общественного назначения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74 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Пушкина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"Специализированный застройщик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Инстрой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75282A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75282A" w:rsidP="0075282A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ногоквартирный многоэтажный жилой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49 кв.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мкр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2 ул. Есенина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ИП Захаров Р.Н.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75282A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9309CC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втовокзал (2 этап строительства)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</w:t>
            </w:r>
            <w:proofErr w:type="gram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Речная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"Диапазон"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9309CC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162F89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агазин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2-я Мичурина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ИП Дубовой Р.В.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162F89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46076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9-ти этажный 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многоквартирный жилой дом (1-я очередь строительства)</w:t>
            </w:r>
            <w:r w:rsidR="0046076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6076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л. Горняков, ул. Фосфоритная, 26, ул. Фосфоритная</w:t>
            </w:r>
            <w:r w:rsidR="0046076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Универсалстрой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  <w:proofErr w:type="gramEnd"/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460762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лагоустройство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завершении строительства,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E1500" w:rsidRPr="005647AD" w:rsidRDefault="005F23CE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городской</w:t>
            </w:r>
            <w:r w:rsidR="00B93FF1">
              <w:rPr>
                <w:rFonts w:ascii="Times New Roman" w:hAnsi="Times New Roman" w:cs="Times New Roman"/>
                <w:sz w:val="28"/>
                <w:szCs w:val="28"/>
              </w:rPr>
              <w:t xml:space="preserve"> округ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город Фокино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ООО "Готика", ул. К. Маркса, 35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E87547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 многоквартирного жилого дома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B9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Климовское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3FF1">
              <w:rPr>
                <w:rFonts w:ascii="Times New Roman" w:hAnsi="Times New Roman" w:cs="Times New Roman"/>
                <w:sz w:val="28"/>
                <w:szCs w:val="28"/>
              </w:rPr>
              <w:t>городское поселение Климовского муниципального района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ООО "Русский дом", ул. </w:t>
            </w: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Лесная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д. 2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1D0F29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 многоквартирного жилого дома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D0F2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Климовск</w:t>
            </w:r>
            <w:r w:rsidR="001D0F29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ДРСУч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ОАО "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Брянскавтодор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", прилегающая территория ул. Брянская</w:t>
            </w:r>
            <w:r w:rsidR="001D0F2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д. 58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1D0F29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прилегающей территории,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B9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Навлинское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3FF1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 w:rsidR="00B93FF1">
              <w:rPr>
                <w:rFonts w:ascii="Times New Roman" w:hAnsi="Times New Roman" w:cs="Times New Roman"/>
                <w:sz w:val="28"/>
                <w:szCs w:val="28"/>
              </w:rPr>
              <w:t>Навлинского</w:t>
            </w:r>
            <w:proofErr w:type="spellEnd"/>
            <w:r w:rsidR="00B93FF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1D0F29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Акулов М.В., ул. </w:t>
            </w:r>
            <w:proofErr w:type="gram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Советская</w:t>
            </w:r>
            <w:proofErr w:type="gram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, д. 34а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1D0F29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прилегающей территории,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ТЦ "</w:t>
            </w:r>
            <w:proofErr w:type="spellStart"/>
            <w:proofErr w:type="gram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Царь-град</w:t>
            </w:r>
            <w:proofErr w:type="spellEnd"/>
            <w:proofErr w:type="gram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", ул. Р. Люксембург, д. 15б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1D0F29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прилегающей территории,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584691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агазин "Ермак", ул. Р. Люксембург, д. 61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584691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прилегающей территории,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ИП Юдина Л.Л.</w:t>
            </w:r>
            <w:r w:rsidR="0058469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"Визит", ул. Р. Люксембург, д. 64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584691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прилегающей территории,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B9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Белоберезовское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3FF1">
              <w:rPr>
                <w:rFonts w:ascii="Times New Roman" w:hAnsi="Times New Roman" w:cs="Times New Roman"/>
                <w:sz w:val="28"/>
                <w:szCs w:val="28"/>
              </w:rPr>
              <w:t>городское поселение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Трубчевского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E1E1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584691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агазин "Сезон"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ИП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Ермощенко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Н.Н., ул. Горького д. 34а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584691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лагоустройство прилегающей территории, 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118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584691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агазин "Толстячок"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ИП Тимошенко С.П., ул. Ленина д. 6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584691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прилегающей территории,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B9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Ивотское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3FF1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 w:rsidR="00B93FF1">
              <w:rPr>
                <w:rFonts w:ascii="Times New Roman" w:hAnsi="Times New Roman" w:cs="Times New Roman"/>
                <w:sz w:val="28"/>
                <w:szCs w:val="28"/>
              </w:rPr>
              <w:t>Дятьковского</w:t>
            </w:r>
            <w:proofErr w:type="spellEnd"/>
            <w:r w:rsidR="00B93FF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  <w:r w:rsidR="008E1E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584691" w:rsidP="0058469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агазин "Для Вас"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Дзержинского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д. 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ИП Соловьева С.Ю.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584691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прилегающей территории,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6C6BE5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алон красоты "Натали"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Пролетарская д. 11, помеще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 №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ИП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Рекунова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 Н.И.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6C6BE5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прилегающей территории,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B9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Локотское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3FF1">
              <w:rPr>
                <w:rFonts w:ascii="Times New Roman" w:hAnsi="Times New Roman" w:cs="Times New Roman"/>
                <w:sz w:val="28"/>
                <w:szCs w:val="28"/>
              </w:rPr>
              <w:t>городское поселение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Брасовского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3FF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DC658F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агазин</w:t>
            </w:r>
            <w:r w:rsidR="006C6BE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Победы, д. 6</w:t>
            </w:r>
            <w:r w:rsidR="006C6BE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ИП Уткин В.Н.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6C6BE5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прилегающей территории,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DC658F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агазин</w:t>
            </w:r>
            <w:r w:rsidR="006C6BE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ул. Дзержинского д. 2</w:t>
            </w:r>
            <w:r w:rsidR="006C6BE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Брасовские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сыры"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6C6BE5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прилегающей территории, асфальтирование, озеленение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B9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Дятьковское</w:t>
            </w:r>
            <w:proofErr w:type="spellEnd"/>
            <w:r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93FF1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 w:rsidR="00B93FF1">
              <w:rPr>
                <w:rFonts w:ascii="Times New Roman" w:hAnsi="Times New Roman" w:cs="Times New Roman"/>
                <w:sz w:val="28"/>
                <w:szCs w:val="28"/>
              </w:rPr>
              <w:t>Дятьковского</w:t>
            </w:r>
            <w:proofErr w:type="spellEnd"/>
            <w:r w:rsidR="00B93FF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6C6BE5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ногоквартирный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среднеэтажный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жилой дом 13 микрорайон поз. 1 2-й очеред</w:t>
            </w:r>
            <w:proofErr w:type="gram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и ООО</w:t>
            </w:r>
            <w:proofErr w:type="gram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Стройдело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6C6BE5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 многоквартирного жилого дома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2D2BEA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ногоквартирный 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среднеэтажный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жилой дом</w:t>
            </w:r>
            <w:r w:rsidR="006C6BE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13 микрорайон</w:t>
            </w:r>
            <w:r w:rsidR="006C6BE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поз. 1 2-й очереди</w:t>
            </w:r>
            <w:r w:rsidR="006C6BE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 xml:space="preserve"> ООО "</w:t>
            </w:r>
            <w:proofErr w:type="spellStart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Стройдело</w:t>
            </w:r>
            <w:proofErr w:type="spellEnd"/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6C6BE5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8E1500" w:rsidRPr="005647AD">
              <w:rPr>
                <w:rFonts w:ascii="Times New Roman" w:hAnsi="Times New Roman" w:cs="Times New Roman"/>
                <w:sz w:val="28"/>
                <w:szCs w:val="28"/>
              </w:rPr>
              <w:t>лагоустройство по завершении строительства многоквартирного жилого дома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</w:tr>
      <w:tr w:rsidR="008E1500" w:rsidTr="00B93FF1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3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47AD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2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</w:tcBorders>
          </w:tcPr>
          <w:p w:rsidR="008E1500" w:rsidRPr="005647AD" w:rsidRDefault="008E1500" w:rsidP="00163E00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E1500" w:rsidRDefault="008E1500" w:rsidP="008E1500"/>
    <w:p w:rsidR="008E1500" w:rsidRDefault="008E1500" w:rsidP="008E1500"/>
    <w:p w:rsidR="0084109D" w:rsidRDefault="0084109D"/>
    <w:sectPr w:rsidR="0084109D" w:rsidSect="00163E00">
      <w:headerReference w:type="default" r:id="rId10"/>
      <w:footerReference w:type="default" r:id="rId11"/>
      <w:pgSz w:w="11905" w:h="16837"/>
      <w:pgMar w:top="567" w:right="799" w:bottom="567" w:left="799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EB8" w:rsidRDefault="00654EB8" w:rsidP="00554316">
      <w:r>
        <w:separator/>
      </w:r>
    </w:p>
  </w:endnote>
  <w:endnote w:type="continuationSeparator" w:id="0">
    <w:p w:rsidR="00654EB8" w:rsidRDefault="00654EB8" w:rsidP="00554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/>
    </w:tblPr>
    <w:tblGrid>
      <w:gridCol w:w="3439"/>
      <w:gridCol w:w="3434"/>
      <w:gridCol w:w="3434"/>
    </w:tblGrid>
    <w:tr w:rsidR="006F39DB">
      <w:tc>
        <w:tcPr>
          <w:tcW w:w="3008" w:type="dxa"/>
          <w:tcBorders>
            <w:top w:val="nil"/>
            <w:left w:val="nil"/>
            <w:bottom w:val="nil"/>
            <w:right w:val="nil"/>
          </w:tcBorders>
        </w:tcPr>
        <w:p w:rsidR="006F39DB" w:rsidRDefault="006F39DB" w:rsidP="00163E00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6F39DB" w:rsidRDefault="006F39DB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6F39DB" w:rsidRDefault="006F39DB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EB8" w:rsidRDefault="00654EB8" w:rsidP="00554316">
      <w:r>
        <w:separator/>
      </w:r>
    </w:p>
  </w:footnote>
  <w:footnote w:type="continuationSeparator" w:id="0">
    <w:p w:rsidR="00654EB8" w:rsidRDefault="00654EB8" w:rsidP="005543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9DB" w:rsidRPr="00227C4A" w:rsidRDefault="006F39DB" w:rsidP="00163E00">
    <w:pPr>
      <w:pStyle w:val="a7"/>
      <w:rPr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1500"/>
    <w:rsid w:val="00011967"/>
    <w:rsid w:val="00025CFA"/>
    <w:rsid w:val="00062B90"/>
    <w:rsid w:val="000B6029"/>
    <w:rsid w:val="00132AEF"/>
    <w:rsid w:val="00162F89"/>
    <w:rsid w:val="00163E00"/>
    <w:rsid w:val="00186DAD"/>
    <w:rsid w:val="00190467"/>
    <w:rsid w:val="001D0F29"/>
    <w:rsid w:val="001E0351"/>
    <w:rsid w:val="001F712B"/>
    <w:rsid w:val="00271DF8"/>
    <w:rsid w:val="0029045F"/>
    <w:rsid w:val="002D2BEA"/>
    <w:rsid w:val="002E6FB2"/>
    <w:rsid w:val="003738C8"/>
    <w:rsid w:val="00376AA5"/>
    <w:rsid w:val="003D6810"/>
    <w:rsid w:val="00436D50"/>
    <w:rsid w:val="0045380D"/>
    <w:rsid w:val="00457875"/>
    <w:rsid w:val="00460762"/>
    <w:rsid w:val="00492602"/>
    <w:rsid w:val="004A44AC"/>
    <w:rsid w:val="004C6752"/>
    <w:rsid w:val="004E7566"/>
    <w:rsid w:val="0050666E"/>
    <w:rsid w:val="00527D14"/>
    <w:rsid w:val="00554316"/>
    <w:rsid w:val="00556022"/>
    <w:rsid w:val="005627D2"/>
    <w:rsid w:val="00584691"/>
    <w:rsid w:val="005A0CE0"/>
    <w:rsid w:val="005C5FDA"/>
    <w:rsid w:val="005D3B54"/>
    <w:rsid w:val="005E4876"/>
    <w:rsid w:val="005E52C8"/>
    <w:rsid w:val="005F23CE"/>
    <w:rsid w:val="00600BDC"/>
    <w:rsid w:val="00654EB8"/>
    <w:rsid w:val="0068324C"/>
    <w:rsid w:val="006A0371"/>
    <w:rsid w:val="006B6A68"/>
    <w:rsid w:val="006C6BE5"/>
    <w:rsid w:val="006F39DB"/>
    <w:rsid w:val="00713122"/>
    <w:rsid w:val="00742497"/>
    <w:rsid w:val="0075282A"/>
    <w:rsid w:val="007A5606"/>
    <w:rsid w:val="007C411E"/>
    <w:rsid w:val="00811C10"/>
    <w:rsid w:val="0084109D"/>
    <w:rsid w:val="008452E0"/>
    <w:rsid w:val="008760BB"/>
    <w:rsid w:val="00890D8E"/>
    <w:rsid w:val="008E12AD"/>
    <w:rsid w:val="008E1500"/>
    <w:rsid w:val="008E1E10"/>
    <w:rsid w:val="008E6BBD"/>
    <w:rsid w:val="008F1379"/>
    <w:rsid w:val="009270C2"/>
    <w:rsid w:val="009309CC"/>
    <w:rsid w:val="009871EB"/>
    <w:rsid w:val="009C1BA6"/>
    <w:rsid w:val="009C4EBC"/>
    <w:rsid w:val="00A0079D"/>
    <w:rsid w:val="00A56A82"/>
    <w:rsid w:val="00A604D2"/>
    <w:rsid w:val="00A60F8D"/>
    <w:rsid w:val="00A835B8"/>
    <w:rsid w:val="00AB6596"/>
    <w:rsid w:val="00AC1F72"/>
    <w:rsid w:val="00AE4F06"/>
    <w:rsid w:val="00AF4742"/>
    <w:rsid w:val="00B15307"/>
    <w:rsid w:val="00B16704"/>
    <w:rsid w:val="00B22B39"/>
    <w:rsid w:val="00B34575"/>
    <w:rsid w:val="00B41157"/>
    <w:rsid w:val="00B51491"/>
    <w:rsid w:val="00B54275"/>
    <w:rsid w:val="00B86898"/>
    <w:rsid w:val="00B93FF1"/>
    <w:rsid w:val="00BD4E00"/>
    <w:rsid w:val="00BF18A1"/>
    <w:rsid w:val="00C1370C"/>
    <w:rsid w:val="00C24CD4"/>
    <w:rsid w:val="00C6397E"/>
    <w:rsid w:val="00C657AB"/>
    <w:rsid w:val="00C660D5"/>
    <w:rsid w:val="00C82502"/>
    <w:rsid w:val="00CC5F2D"/>
    <w:rsid w:val="00CD2EFC"/>
    <w:rsid w:val="00D01624"/>
    <w:rsid w:val="00D160DF"/>
    <w:rsid w:val="00D6360A"/>
    <w:rsid w:val="00D73EA9"/>
    <w:rsid w:val="00D874DF"/>
    <w:rsid w:val="00D931C4"/>
    <w:rsid w:val="00D93A79"/>
    <w:rsid w:val="00DC658F"/>
    <w:rsid w:val="00E17B7C"/>
    <w:rsid w:val="00E87547"/>
    <w:rsid w:val="00EC18DC"/>
    <w:rsid w:val="00EF0953"/>
    <w:rsid w:val="00F17697"/>
    <w:rsid w:val="00F3228A"/>
    <w:rsid w:val="00F41409"/>
    <w:rsid w:val="00F44C5B"/>
    <w:rsid w:val="00F56CB7"/>
    <w:rsid w:val="00FE0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50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E150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E1500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E1500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1500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E1500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E1500"/>
    <w:pPr>
      <w:ind w:firstLine="0"/>
      <w:jc w:val="left"/>
    </w:pPr>
  </w:style>
  <w:style w:type="paragraph" w:styleId="a7">
    <w:name w:val="header"/>
    <w:basedOn w:val="a"/>
    <w:link w:val="a8"/>
    <w:uiPriority w:val="99"/>
    <w:semiHidden/>
    <w:unhideWhenUsed/>
    <w:rsid w:val="008E150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E1500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3100000/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3100000/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3100000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629D84-795E-43A0-AFBF-0984CAB02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23</Pages>
  <Words>4290</Words>
  <Characters>24455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95</cp:revision>
  <dcterms:created xsi:type="dcterms:W3CDTF">2020-10-19T11:39:00Z</dcterms:created>
  <dcterms:modified xsi:type="dcterms:W3CDTF">2021-10-15T09:58:00Z</dcterms:modified>
</cp:coreProperties>
</file>